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F6" w:rsidRPr="00F17A17" w:rsidRDefault="009D7EF6" w:rsidP="009D7EF6">
      <w:pPr>
        <w:rPr>
          <w:rFonts w:ascii="Arial" w:hAnsi="Arial" w:cs="Arial"/>
          <w:b/>
          <w:sz w:val="28"/>
          <w:szCs w:val="28"/>
        </w:rPr>
      </w:pPr>
      <w:r>
        <w:drawing>
          <wp:inline distT="0" distB="0" distL="0" distR="0" wp14:anchorId="784E8E27" wp14:editId="78B058CA">
            <wp:extent cx="1097643" cy="4191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62" cy="42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3A6">
        <w:rPr>
          <w:rFonts w:ascii="Arial" w:hAnsi="Arial" w:cs="Arial"/>
          <w:sz w:val="20"/>
          <w:szCs w:val="20"/>
        </w:rPr>
        <w:t xml:space="preserve"> </w:t>
      </w:r>
      <w:r w:rsidRPr="00DD73A6">
        <w:rPr>
          <w:rFonts w:ascii="Arial" w:hAnsi="Arial" w:cs="Arial"/>
          <w:sz w:val="20"/>
          <w:szCs w:val="20"/>
        </w:rPr>
        <w:tab/>
      </w:r>
      <w:r w:rsidRPr="00DD73A6">
        <w:rPr>
          <w:rFonts w:ascii="Arial" w:hAnsi="Arial" w:cs="Arial"/>
          <w:sz w:val="20"/>
          <w:szCs w:val="20"/>
        </w:rPr>
        <w:tab/>
      </w:r>
      <w:r w:rsidRPr="00DD7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2BB2">
        <w:rPr>
          <w:rFonts w:ascii="Arial" w:hAnsi="Arial" w:cs="Arial"/>
          <w:sz w:val="20"/>
          <w:szCs w:val="20"/>
        </w:rPr>
        <w:tab/>
      </w:r>
      <w:r w:rsidR="00D12BB2">
        <w:rPr>
          <w:rFonts w:ascii="Arial" w:hAnsi="Arial" w:cs="Arial"/>
          <w:sz w:val="20"/>
          <w:szCs w:val="20"/>
        </w:rPr>
        <w:tab/>
      </w:r>
      <w:r w:rsidR="00D12BB2">
        <w:rPr>
          <w:rFonts w:ascii="Arial" w:hAnsi="Arial" w:cs="Arial"/>
          <w:sz w:val="20"/>
          <w:szCs w:val="20"/>
        </w:rPr>
        <w:tab/>
      </w:r>
      <w:r w:rsidR="00D12BB2">
        <w:rPr>
          <w:rFonts w:ascii="Arial" w:hAnsi="Arial" w:cs="Arial"/>
          <w:sz w:val="20"/>
          <w:szCs w:val="20"/>
        </w:rPr>
        <w:tab/>
      </w:r>
      <w:r w:rsidRPr="00F17A17">
        <w:rPr>
          <w:rFonts w:ascii="Arial" w:hAnsi="Arial" w:cs="Arial"/>
          <w:b/>
          <w:sz w:val="28"/>
          <w:szCs w:val="28"/>
        </w:rPr>
        <w:t>Hajóbérlés Horvátországban</w:t>
      </w:r>
      <w:r>
        <w:rPr>
          <w:rFonts w:ascii="Arial" w:hAnsi="Arial" w:cs="Arial"/>
          <w:b/>
          <w:sz w:val="28"/>
          <w:szCs w:val="28"/>
        </w:rPr>
        <w:t>: Medulin</w:t>
      </w:r>
      <w:r w:rsidR="00D628AD">
        <w:rPr>
          <w:rFonts w:ascii="Arial" w:hAnsi="Arial" w:cs="Arial"/>
          <w:b/>
          <w:sz w:val="28"/>
          <w:szCs w:val="28"/>
        </w:rPr>
        <w:t xml:space="preserve"> (Pula közelében)</w:t>
      </w:r>
    </w:p>
    <w:p w:rsidR="009D7EF6" w:rsidRPr="00CA26C1" w:rsidRDefault="009D7EF6" w:rsidP="009D7EF6">
      <w:pPr>
        <w:jc w:val="center"/>
        <w:rPr>
          <w:rFonts w:ascii="Arial" w:hAnsi="Arial" w:cs="Arial"/>
          <w:b/>
          <w:sz w:val="20"/>
          <w:szCs w:val="20"/>
        </w:rPr>
      </w:pPr>
    </w:p>
    <w:p w:rsidR="009D7EF6" w:rsidRDefault="009D7EF6" w:rsidP="009D7E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</w:p>
    <w:p w:rsidR="009D7EF6" w:rsidRPr="00E13AF2" w:rsidRDefault="009D7EF6" w:rsidP="009D7EF6">
      <w:pPr>
        <w:jc w:val="center"/>
        <w:rPr>
          <w:rFonts w:ascii="Arial" w:hAnsi="Arial" w:cs="Arial"/>
          <w:b/>
          <w:sz w:val="20"/>
          <w:szCs w:val="20"/>
        </w:rPr>
      </w:pPr>
    </w:p>
    <w:p w:rsidR="009D7EF6" w:rsidRPr="009B7F86" w:rsidRDefault="009D7EF6" w:rsidP="009D7EF6">
      <w:pPr>
        <w:jc w:val="both"/>
        <w:rPr>
          <w:rFonts w:ascii="Arial" w:hAnsi="Arial" w:cs="Arial"/>
          <w:b/>
          <w:sz w:val="20"/>
          <w:szCs w:val="20"/>
        </w:rPr>
      </w:pPr>
      <w:r w:rsidRPr="009B7F86">
        <w:rPr>
          <w:rFonts w:ascii="Arial" w:hAnsi="Arial" w:cs="Arial"/>
          <w:b/>
          <w:sz w:val="20"/>
          <w:szCs w:val="20"/>
        </w:rPr>
        <w:t xml:space="preserve">Konkrét érdeklődés/bérlés esetén </w:t>
      </w:r>
      <w:r>
        <w:rPr>
          <w:rFonts w:ascii="Arial" w:hAnsi="Arial" w:cs="Arial"/>
          <w:b/>
          <w:sz w:val="20"/>
          <w:szCs w:val="20"/>
        </w:rPr>
        <w:t>NEM CSAK AZ ALÁBBI HAJÓKAT, hanem a körzet minden szabad hajóját közvetítjük, az alábbi listaárakból is szinte MINDEN ESETBEN</w:t>
      </w:r>
      <w:r w:rsidRPr="009B7F86">
        <w:rPr>
          <w:rFonts w:ascii="Arial" w:hAnsi="Arial" w:cs="Arial"/>
          <w:b/>
          <w:sz w:val="20"/>
          <w:szCs w:val="20"/>
        </w:rPr>
        <w:t xml:space="preserve"> ÁRENGEDMÉNYT tudunk adni. </w:t>
      </w:r>
      <w:r>
        <w:rPr>
          <w:rFonts w:ascii="Arial" w:hAnsi="Arial" w:cs="Arial"/>
          <w:b/>
          <w:sz w:val="20"/>
          <w:szCs w:val="20"/>
        </w:rPr>
        <w:t>Kérje ajánlatunkat</w:t>
      </w:r>
      <w:r w:rsidR="00B447C6"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913D8" w:rsidRPr="00AC45AE" w:rsidRDefault="00D913D8" w:rsidP="00D12BB2">
      <w:pPr>
        <w:ind w:left="13452" w:firstLine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C45AE">
        <w:rPr>
          <w:rFonts w:ascii="Arial" w:hAnsi="Arial" w:cs="Arial"/>
          <w:b/>
          <w:sz w:val="20"/>
          <w:szCs w:val="20"/>
        </w:rPr>
        <w:t>euró/hét</w:t>
      </w:r>
    </w:p>
    <w:tbl>
      <w:tblPr>
        <w:tblStyle w:val="Rcsostblzat"/>
        <w:tblW w:w="4658" w:type="pct"/>
        <w:tblLook w:val="06A0" w:firstRow="1" w:lastRow="0" w:firstColumn="1" w:lastColumn="0" w:noHBand="1" w:noVBand="1"/>
      </w:tblPr>
      <w:tblGrid>
        <w:gridCol w:w="2385"/>
        <w:gridCol w:w="884"/>
        <w:gridCol w:w="806"/>
        <w:gridCol w:w="1005"/>
        <w:gridCol w:w="556"/>
        <w:gridCol w:w="1012"/>
        <w:gridCol w:w="1506"/>
        <w:gridCol w:w="1506"/>
        <w:gridCol w:w="1506"/>
        <w:gridCol w:w="1506"/>
        <w:gridCol w:w="1506"/>
      </w:tblGrid>
      <w:tr w:rsidR="00C47BE2" w:rsidRPr="00AC45AE" w:rsidTr="00C47BE2">
        <w:trPr>
          <w:trHeight w:val="493"/>
        </w:trPr>
        <w:tc>
          <w:tcPr>
            <w:tcW w:w="920" w:type="pct"/>
            <w:shd w:val="clear" w:color="auto" w:fill="BFBFBF" w:themeFill="background1" w:themeFillShade="BF"/>
            <w:noWrap/>
            <w:vAlign w:val="center"/>
            <w:hideMark/>
          </w:tcPr>
          <w:p w:rsidR="00C47BE2" w:rsidRDefault="00C47BE2" w:rsidP="000F0E4B">
            <w:pPr>
              <w:jc w:val="center"/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Vitorláshajó típusa</w:t>
            </w:r>
          </w:p>
          <w:p w:rsidR="00C47BE2" w:rsidRPr="004336DF" w:rsidRDefault="00C47BE2" w:rsidP="000F0E4B">
            <w:pPr>
              <w:jc w:val="center"/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Medulin</w:t>
            </w:r>
          </w:p>
        </w:tc>
        <w:tc>
          <w:tcPr>
            <w:tcW w:w="321" w:type="pct"/>
            <w:shd w:val="clear" w:color="auto" w:fill="BFBFBF" w:themeFill="background1" w:themeFillShade="BF"/>
            <w:noWrap/>
            <w:vAlign w:val="center"/>
            <w:hideMark/>
          </w:tcPr>
          <w:p w:rsidR="00C47BE2" w:rsidRPr="004336DF" w:rsidRDefault="00C47BE2" w:rsidP="00F4534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Évjárat</w:t>
            </w:r>
          </w:p>
        </w:tc>
        <w:tc>
          <w:tcPr>
            <w:tcW w:w="293" w:type="pct"/>
            <w:shd w:val="clear" w:color="auto" w:fill="BFBFBF" w:themeFill="background1" w:themeFillShade="BF"/>
            <w:vAlign w:val="center"/>
            <w:hideMark/>
          </w:tcPr>
          <w:p w:rsidR="00C47BE2" w:rsidRPr="004336DF" w:rsidRDefault="00C47BE2" w:rsidP="00F4534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Hossz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m</w:t>
            </w:r>
          </w:p>
        </w:tc>
        <w:tc>
          <w:tcPr>
            <w:tcW w:w="365" w:type="pct"/>
            <w:shd w:val="clear" w:color="auto" w:fill="BFBFBF" w:themeFill="background1" w:themeFillShade="BF"/>
            <w:noWrap/>
            <w:vAlign w:val="center"/>
            <w:hideMark/>
          </w:tcPr>
          <w:p w:rsidR="00C47BE2" w:rsidRPr="004336DF" w:rsidRDefault="00C47BE2" w:rsidP="00F4534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Kabinok</w:t>
            </w:r>
          </w:p>
        </w:tc>
        <w:tc>
          <w:tcPr>
            <w:tcW w:w="202" w:type="pct"/>
            <w:shd w:val="clear" w:color="auto" w:fill="BFBFBF" w:themeFill="background1" w:themeFillShade="BF"/>
            <w:noWrap/>
            <w:vAlign w:val="center"/>
            <w:hideMark/>
          </w:tcPr>
          <w:p w:rsidR="00C47BE2" w:rsidRPr="004336DF" w:rsidRDefault="00C47BE2" w:rsidP="00F4534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WC</w:t>
            </w:r>
          </w:p>
        </w:tc>
        <w:tc>
          <w:tcPr>
            <w:tcW w:w="367" w:type="pct"/>
            <w:shd w:val="clear" w:color="auto" w:fill="BFBFBF" w:themeFill="background1" w:themeFillShade="BF"/>
            <w:noWrap/>
            <w:vAlign w:val="center"/>
            <w:hideMark/>
          </w:tcPr>
          <w:p w:rsidR="00C47BE2" w:rsidRPr="004336DF" w:rsidRDefault="00C47BE2" w:rsidP="00F4534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Ágyak</w:t>
            </w:r>
          </w:p>
        </w:tc>
        <w:tc>
          <w:tcPr>
            <w:tcW w:w="506" w:type="pct"/>
            <w:shd w:val="clear" w:color="auto" w:fill="BFBFBF" w:themeFill="background1" w:themeFillShade="BF"/>
            <w:noWrap/>
            <w:vAlign w:val="center"/>
            <w:hideMark/>
          </w:tcPr>
          <w:p w:rsidR="00C47BE2" w:rsidRPr="004336DF" w:rsidRDefault="00C47BE2" w:rsidP="009F43B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01.01.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05.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25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09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28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12.31.</w:t>
            </w:r>
          </w:p>
        </w:tc>
        <w:tc>
          <w:tcPr>
            <w:tcW w:w="507" w:type="pct"/>
            <w:shd w:val="clear" w:color="auto" w:fill="BFBFBF" w:themeFill="background1" w:themeFillShade="BF"/>
            <w:noWrap/>
            <w:vAlign w:val="center"/>
            <w:hideMark/>
          </w:tcPr>
          <w:p w:rsidR="00C47BE2" w:rsidRPr="004336DF" w:rsidRDefault="00C47BE2" w:rsidP="009F43B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05.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25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6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01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09.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21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09.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28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507" w:type="pct"/>
            <w:shd w:val="clear" w:color="auto" w:fill="BFBFBF" w:themeFill="background1" w:themeFillShade="BF"/>
            <w:noWrap/>
            <w:vAlign w:val="center"/>
            <w:hideMark/>
          </w:tcPr>
          <w:p w:rsidR="00C47BE2" w:rsidRPr="004336DF" w:rsidRDefault="00C47BE2" w:rsidP="009F43B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6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01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06.1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09.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14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09.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21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507" w:type="pct"/>
            <w:shd w:val="clear" w:color="auto" w:fill="BFBFBF" w:themeFill="background1" w:themeFillShade="BF"/>
            <w:noWrap/>
            <w:vAlign w:val="center"/>
            <w:hideMark/>
          </w:tcPr>
          <w:p w:rsidR="00C47BE2" w:rsidRPr="004336DF" w:rsidRDefault="00C47BE2" w:rsidP="009F43B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06.1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07.1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08.2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09.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14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506" w:type="pct"/>
            <w:shd w:val="clear" w:color="auto" w:fill="BFBFBF" w:themeFill="background1" w:themeFillShade="BF"/>
            <w:noWrap/>
            <w:vAlign w:val="center"/>
            <w:hideMark/>
          </w:tcPr>
          <w:p w:rsidR="00C47BE2" w:rsidRPr="004336DF" w:rsidRDefault="00C47BE2" w:rsidP="00F4534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7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08.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24</w:t>
            </w:r>
            <w:r w:rsidRPr="004336DF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Default="00C47BE2" w:rsidP="00AC45AE">
            <w:pP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321" w:type="pct"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293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506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  <w:tc>
          <w:tcPr>
            <w:tcW w:w="506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  <w:hideMark/>
          </w:tcPr>
          <w:p w:rsidR="00C47BE2" w:rsidRPr="00AC45AE" w:rsidRDefault="00C47BE2" w:rsidP="00416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Benetau Oceanis 55</w:t>
            </w:r>
          </w:p>
        </w:tc>
        <w:tc>
          <w:tcPr>
            <w:tcW w:w="321" w:type="pct"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93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16,78</w:t>
            </w:r>
          </w:p>
        </w:tc>
        <w:tc>
          <w:tcPr>
            <w:tcW w:w="365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5+1</w:t>
            </w:r>
          </w:p>
        </w:tc>
        <w:tc>
          <w:tcPr>
            <w:tcW w:w="202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10+2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3 710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4 790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5 570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5 970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402717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Default="00C47BE2" w:rsidP="00AC45AE">
            <w:pP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Benetau Oceanis 51.1</w:t>
            </w:r>
          </w:p>
        </w:tc>
        <w:tc>
          <w:tcPr>
            <w:tcW w:w="321" w:type="pct"/>
            <w:vAlign w:val="center"/>
          </w:tcPr>
          <w:p w:rsidR="00C47BE2" w:rsidRPr="00C47BE2" w:rsidRDefault="00C47BE2" w:rsidP="00F45342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hu-HU"/>
              </w:rPr>
            </w:pPr>
            <w:r w:rsidRPr="00C47BE2">
              <w:rPr>
                <w:rFonts w:ascii="Arial" w:hAnsi="Arial" w:cs="Arial"/>
                <w:b/>
                <w:noProof w:val="0"/>
                <w:sz w:val="20"/>
                <w:szCs w:val="20"/>
                <w:lang w:val="hu-HU"/>
              </w:rPr>
              <w:t>2018</w:t>
            </w:r>
          </w:p>
        </w:tc>
        <w:tc>
          <w:tcPr>
            <w:tcW w:w="293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15,94</w:t>
            </w: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5+1</w:t>
            </w: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3</w:t>
            </w: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10+2</w:t>
            </w:r>
          </w:p>
        </w:tc>
        <w:tc>
          <w:tcPr>
            <w:tcW w:w="506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3 090</w:t>
            </w: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4 030</w:t>
            </w: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4 750</w:t>
            </w: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5 110</w:t>
            </w:r>
          </w:p>
        </w:tc>
        <w:tc>
          <w:tcPr>
            <w:tcW w:w="506" w:type="pct"/>
            <w:noWrap/>
            <w:vAlign w:val="center"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5 700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  <w:hideMark/>
          </w:tcPr>
          <w:p w:rsidR="00C47BE2" w:rsidRDefault="00C47BE2" w:rsidP="00AC4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Dufour 460 Grand Large</w:t>
            </w:r>
          </w:p>
        </w:tc>
        <w:tc>
          <w:tcPr>
            <w:tcW w:w="321" w:type="pct"/>
            <w:vAlign w:val="center"/>
            <w:hideMark/>
          </w:tcPr>
          <w:p w:rsidR="00C47BE2" w:rsidRPr="00C47BE2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BE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93" w:type="pct"/>
            <w:noWrap/>
            <w:vAlign w:val="center"/>
            <w:hideMark/>
          </w:tcPr>
          <w:p w:rsidR="00C47BE2" w:rsidRPr="00402512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</w:t>
            </w:r>
          </w:p>
        </w:tc>
        <w:tc>
          <w:tcPr>
            <w:tcW w:w="365" w:type="pct"/>
            <w:noWrap/>
            <w:vAlign w:val="center"/>
            <w:hideMark/>
          </w:tcPr>
          <w:p w:rsidR="00C47BE2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noWrap/>
            <w:vAlign w:val="center"/>
            <w:hideMark/>
          </w:tcPr>
          <w:p w:rsidR="00C47BE2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7" w:type="pct"/>
            <w:noWrap/>
            <w:vAlign w:val="center"/>
            <w:hideMark/>
          </w:tcPr>
          <w:p w:rsidR="00C47BE2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8+2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2 520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3 330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4 150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402717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4 610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  <w:hideMark/>
          </w:tcPr>
          <w:p w:rsidR="00C47BE2" w:rsidRPr="00AC45AE" w:rsidRDefault="00C47BE2" w:rsidP="00AC45AE">
            <w:pPr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Hanse 4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1" w:type="pct"/>
            <w:vAlign w:val="center"/>
            <w:hideMark/>
          </w:tcPr>
          <w:p w:rsidR="00C47BE2" w:rsidRPr="00C47BE2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BE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93" w:type="pct"/>
            <w:noWrap/>
            <w:vAlign w:val="center"/>
            <w:hideMark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13,95</w:t>
            </w:r>
          </w:p>
        </w:tc>
        <w:tc>
          <w:tcPr>
            <w:tcW w:w="365" w:type="pct"/>
            <w:noWrap/>
            <w:vAlign w:val="center"/>
            <w:hideMark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noWrap/>
            <w:vAlign w:val="center"/>
            <w:hideMark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  <w:hideMark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8+2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3 290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3 770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4 110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402717" w:rsidRDefault="00C47BE2" w:rsidP="00F4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4 590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  <w:hideMark/>
          </w:tcPr>
          <w:p w:rsidR="00C47BE2" w:rsidRPr="00AC45AE" w:rsidRDefault="00C47BE2" w:rsidP="00416B04">
            <w:pPr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Hanse 4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1" w:type="pct"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3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13,95</w:t>
            </w:r>
          </w:p>
        </w:tc>
        <w:tc>
          <w:tcPr>
            <w:tcW w:w="365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8+2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3 290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3 770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4 110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402717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4 590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Pr="00AC45AE" w:rsidRDefault="00C47BE2" w:rsidP="00416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Beneteau Oceanis 45</w:t>
            </w:r>
          </w:p>
        </w:tc>
        <w:tc>
          <w:tcPr>
            <w:tcW w:w="321" w:type="pct"/>
            <w:vAlign w:val="center"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93" w:type="pct"/>
            <w:noWrap/>
            <w:vAlign w:val="center"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</w:t>
            </w: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8+2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3 990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4 480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Pr="00AC45AE" w:rsidRDefault="00C47BE2" w:rsidP="003E4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Beneteau Oceanis 45</w:t>
            </w:r>
          </w:p>
        </w:tc>
        <w:tc>
          <w:tcPr>
            <w:tcW w:w="321" w:type="pct"/>
            <w:vAlign w:val="center"/>
          </w:tcPr>
          <w:p w:rsidR="00C47BE2" w:rsidRPr="00AC45AE" w:rsidRDefault="00C47BE2" w:rsidP="003E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93" w:type="pct"/>
            <w:noWrap/>
            <w:vAlign w:val="center"/>
          </w:tcPr>
          <w:p w:rsidR="00C47BE2" w:rsidRPr="00AC45AE" w:rsidRDefault="00C47BE2" w:rsidP="003E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</w:t>
            </w: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3E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3E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3E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8+2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3E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3E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3E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3E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3 990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3E4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4 480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  <w:hideMark/>
          </w:tcPr>
          <w:p w:rsidR="00C47BE2" w:rsidRPr="00AC45AE" w:rsidRDefault="00C47BE2" w:rsidP="00416B04">
            <w:pPr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Hanse 4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1" w:type="pct"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93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13,52</w:t>
            </w:r>
          </w:p>
        </w:tc>
        <w:tc>
          <w:tcPr>
            <w:tcW w:w="365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8+2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3 030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3 790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402717" w:rsidRDefault="00C47BE2" w:rsidP="00416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4 250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  <w:hideMark/>
          </w:tcPr>
          <w:p w:rsidR="00C47BE2" w:rsidRDefault="00C47BE2" w:rsidP="00CB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Dufour 430 Grand Large</w:t>
            </w:r>
          </w:p>
        </w:tc>
        <w:tc>
          <w:tcPr>
            <w:tcW w:w="321" w:type="pct"/>
            <w:vAlign w:val="center"/>
            <w:hideMark/>
          </w:tcPr>
          <w:p w:rsidR="00C47BE2" w:rsidRPr="007B27BF" w:rsidRDefault="00C47BE2" w:rsidP="00CB2CE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27BF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93" w:type="pct"/>
            <w:noWrap/>
            <w:vAlign w:val="center"/>
            <w:hideMark/>
          </w:tcPr>
          <w:p w:rsidR="00C47BE2" w:rsidRPr="00AC45AE" w:rsidRDefault="00C47BE2" w:rsidP="00CB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</w:t>
            </w:r>
          </w:p>
        </w:tc>
        <w:tc>
          <w:tcPr>
            <w:tcW w:w="365" w:type="pct"/>
            <w:noWrap/>
            <w:vAlign w:val="center"/>
            <w:hideMark/>
          </w:tcPr>
          <w:p w:rsidR="00C47BE2" w:rsidRPr="00AC45AE" w:rsidRDefault="00C47BE2" w:rsidP="00CB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2" w:type="pct"/>
            <w:noWrap/>
            <w:vAlign w:val="center"/>
            <w:hideMark/>
          </w:tcPr>
          <w:p w:rsidR="00C47BE2" w:rsidRPr="00AC45AE" w:rsidRDefault="00C47BE2" w:rsidP="00CB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  <w:hideMark/>
          </w:tcPr>
          <w:p w:rsidR="00C47BE2" w:rsidRPr="00AC45AE" w:rsidRDefault="00C47BE2" w:rsidP="00CB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8+2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AC45AE" w:rsidRDefault="00C47BE2" w:rsidP="00CB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2 270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CB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3 030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CB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CB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3 790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402717" w:rsidRDefault="00C47BE2" w:rsidP="00CB2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4 250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Default="00C47BE2" w:rsidP="00FA797B">
            <w:pPr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Hanse 4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1" w:type="pct"/>
            <w:vAlign w:val="center"/>
          </w:tcPr>
          <w:p w:rsidR="00C47BE2" w:rsidRPr="00AC45AE" w:rsidRDefault="00C47BE2" w:rsidP="00F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93" w:type="pct"/>
            <w:noWrap/>
            <w:vAlign w:val="center"/>
          </w:tcPr>
          <w:p w:rsidR="00C47BE2" w:rsidRPr="00AC45AE" w:rsidRDefault="00C47BE2" w:rsidP="00F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12,40</w:t>
            </w: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F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F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F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6+2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F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F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2 440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F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F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3 040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FA7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Pr="00AC45AE" w:rsidRDefault="00C47BE2" w:rsidP="005F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Hanse 415</w:t>
            </w:r>
          </w:p>
        </w:tc>
        <w:tc>
          <w:tcPr>
            <w:tcW w:w="321" w:type="pct"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93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12,40</w:t>
            </w: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6+2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2 440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3 040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Pr="00AC45AE" w:rsidRDefault="00C47BE2" w:rsidP="005F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Beneteau Oceanis 41.1</w:t>
            </w:r>
          </w:p>
        </w:tc>
        <w:tc>
          <w:tcPr>
            <w:tcW w:w="321" w:type="pct"/>
            <w:vAlign w:val="center"/>
          </w:tcPr>
          <w:p w:rsidR="00C47BE2" w:rsidRPr="00C47BE2" w:rsidRDefault="00C47BE2" w:rsidP="005F3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BE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293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12,43</w:t>
            </w: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6+2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2 550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2 960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  <w:hideMark/>
          </w:tcPr>
          <w:p w:rsidR="00C47BE2" w:rsidRDefault="00C47BE2" w:rsidP="005F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Dufour 410 Grand Large</w:t>
            </w:r>
          </w:p>
        </w:tc>
        <w:tc>
          <w:tcPr>
            <w:tcW w:w="321" w:type="pct"/>
            <w:vAlign w:val="center"/>
            <w:hideMark/>
          </w:tcPr>
          <w:p w:rsidR="00C47BE2" w:rsidRP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BE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93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12,35</w:t>
            </w:r>
          </w:p>
        </w:tc>
        <w:tc>
          <w:tcPr>
            <w:tcW w:w="365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6+2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1 910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2 900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3 130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402717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Default="00C47BE2" w:rsidP="005F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Dufour 382 Grand Large</w:t>
            </w:r>
          </w:p>
        </w:tc>
        <w:tc>
          <w:tcPr>
            <w:tcW w:w="321" w:type="pct"/>
            <w:vAlign w:val="center"/>
          </w:tcPr>
          <w:p w:rsidR="00C47BE2" w:rsidRP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BE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93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11,23</w:t>
            </w:r>
          </w:p>
        </w:tc>
        <w:tc>
          <w:tcPr>
            <w:tcW w:w="365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6+2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2 740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3 080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Pr="00AC45AE" w:rsidRDefault="00C47BE2" w:rsidP="003A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Beneteau Oceanis 38</w:t>
            </w:r>
          </w:p>
        </w:tc>
        <w:tc>
          <w:tcPr>
            <w:tcW w:w="321" w:type="pct"/>
            <w:vAlign w:val="center"/>
          </w:tcPr>
          <w:p w:rsidR="00C47BE2" w:rsidRPr="008E53FE" w:rsidRDefault="00C47BE2" w:rsidP="003A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93" w:type="pct"/>
            <w:noWrap/>
            <w:vAlign w:val="center"/>
          </w:tcPr>
          <w:p w:rsidR="00C47BE2" w:rsidRPr="00AC45AE" w:rsidRDefault="00C47BE2" w:rsidP="003A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3A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3A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</w:t>
            </w: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3A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6+2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3A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3A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3A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2 430</w:t>
            </w:r>
          </w:p>
        </w:tc>
        <w:tc>
          <w:tcPr>
            <w:tcW w:w="507" w:type="pct"/>
            <w:noWrap/>
            <w:vAlign w:val="center"/>
          </w:tcPr>
          <w:p w:rsidR="00C47BE2" w:rsidRDefault="00C47BE2" w:rsidP="003A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2 740</w:t>
            </w:r>
          </w:p>
        </w:tc>
        <w:tc>
          <w:tcPr>
            <w:tcW w:w="506" w:type="pct"/>
            <w:noWrap/>
            <w:vAlign w:val="center"/>
          </w:tcPr>
          <w:p w:rsidR="00C47BE2" w:rsidRDefault="00C47BE2" w:rsidP="003A5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3 080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Default="00C47BE2" w:rsidP="005F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Beneteau Oceanis 37</w:t>
            </w:r>
          </w:p>
        </w:tc>
        <w:tc>
          <w:tcPr>
            <w:tcW w:w="321" w:type="pct"/>
            <w:vAlign w:val="center"/>
          </w:tcPr>
          <w:p w:rsidR="00C47BE2" w:rsidRPr="008E53F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93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11,48</w:t>
            </w: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6+2</w:t>
            </w:r>
          </w:p>
        </w:tc>
        <w:tc>
          <w:tcPr>
            <w:tcW w:w="506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1 490</w:t>
            </w: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</w:t>
            </w: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2 280</w:t>
            </w: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2 590</w:t>
            </w:r>
          </w:p>
        </w:tc>
        <w:tc>
          <w:tcPr>
            <w:tcW w:w="506" w:type="pct"/>
            <w:noWrap/>
            <w:vAlign w:val="center"/>
          </w:tcPr>
          <w:p w:rsidR="00C47BE2" w:rsidRPr="00402717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2 910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Default="00C47BE2" w:rsidP="005F3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Beneteau Oceanis 35.1</w:t>
            </w:r>
          </w:p>
        </w:tc>
        <w:tc>
          <w:tcPr>
            <w:tcW w:w="321" w:type="pct"/>
            <w:vAlign w:val="center"/>
          </w:tcPr>
          <w:p w:rsidR="00C47BE2" w:rsidRPr="00C47BE2" w:rsidRDefault="00C47BE2" w:rsidP="005F3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BE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293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6+2</w:t>
            </w:r>
          </w:p>
        </w:tc>
        <w:tc>
          <w:tcPr>
            <w:tcW w:w="506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1 410</w:t>
            </w: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1 770</w:t>
            </w: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2 110</w:t>
            </w:r>
          </w:p>
        </w:tc>
        <w:tc>
          <w:tcPr>
            <w:tcW w:w="50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506" w:type="pct"/>
            <w:noWrap/>
            <w:vAlign w:val="center"/>
          </w:tcPr>
          <w:p w:rsidR="00C47BE2" w:rsidRPr="00402717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  <w:hideMark/>
          </w:tcPr>
          <w:p w:rsidR="00C47BE2" w:rsidRPr="00AC45AE" w:rsidRDefault="00C47BE2" w:rsidP="005F3515">
            <w:pPr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Hanse 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C45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3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10,40</w:t>
            </w:r>
          </w:p>
        </w:tc>
        <w:tc>
          <w:tcPr>
            <w:tcW w:w="365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2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6+2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1 390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2 370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402717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Pr="00AC45AE" w:rsidRDefault="00C47BE2" w:rsidP="005F3515">
            <w:pPr>
              <w:rPr>
                <w:rFonts w:ascii="Arial" w:hAnsi="Arial" w:cs="Arial"/>
                <w:sz w:val="20"/>
                <w:szCs w:val="20"/>
              </w:rPr>
            </w:pPr>
            <w:r w:rsidRPr="00C47BE2">
              <w:rPr>
                <w:rFonts w:ascii="Arial" w:hAnsi="Arial" w:cs="Arial"/>
                <w:sz w:val="20"/>
                <w:szCs w:val="20"/>
                <w:highlight w:val="lightGray"/>
              </w:rPr>
              <w:t>Katamaránok</w:t>
            </w:r>
          </w:p>
        </w:tc>
        <w:tc>
          <w:tcPr>
            <w:tcW w:w="321" w:type="pct"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  <w:hideMark/>
          </w:tcPr>
          <w:p w:rsidR="00C47BE2" w:rsidRPr="00AC45AE" w:rsidRDefault="00C47BE2" w:rsidP="00295FBD">
            <w:pPr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Lagoon 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" w:type="pct"/>
            <w:vAlign w:val="center"/>
            <w:hideMark/>
          </w:tcPr>
          <w:p w:rsidR="00C47BE2" w:rsidRPr="00C47BE2" w:rsidRDefault="00C47BE2" w:rsidP="00295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BE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93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365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4+1+1</w:t>
            </w:r>
          </w:p>
        </w:tc>
        <w:tc>
          <w:tcPr>
            <w:tcW w:w="202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7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8+2+1+1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4 790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5 860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6 630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402717" w:rsidRDefault="00C47BE2" w:rsidP="00295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7 400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  <w:hideMark/>
          </w:tcPr>
          <w:p w:rsidR="00C47BE2" w:rsidRPr="00AC45AE" w:rsidRDefault="00C47BE2" w:rsidP="00295FBD">
            <w:pP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Lagoon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 xml:space="preserve"> 400</w:t>
            </w:r>
          </w:p>
        </w:tc>
        <w:tc>
          <w:tcPr>
            <w:tcW w:w="321" w:type="pct"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2013</w:t>
            </w:r>
          </w:p>
        </w:tc>
        <w:tc>
          <w:tcPr>
            <w:tcW w:w="293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11,97</w:t>
            </w:r>
          </w:p>
        </w:tc>
        <w:tc>
          <w:tcPr>
            <w:tcW w:w="365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4+1+1</w:t>
            </w:r>
          </w:p>
        </w:tc>
        <w:tc>
          <w:tcPr>
            <w:tcW w:w="202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4</w:t>
            </w:r>
          </w:p>
        </w:tc>
        <w:tc>
          <w:tcPr>
            <w:tcW w:w="367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 w:rsidRPr="00AC45AE">
              <w:rPr>
                <w:rFonts w:ascii="Arial" w:hAnsi="Arial" w:cs="Arial"/>
                <w:sz w:val="20"/>
                <w:szCs w:val="20"/>
              </w:rPr>
              <w:t>8+2+1+1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2 800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4 090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4 950</w:t>
            </w:r>
          </w:p>
        </w:tc>
        <w:tc>
          <w:tcPr>
            <w:tcW w:w="507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5 550</w:t>
            </w:r>
          </w:p>
        </w:tc>
        <w:tc>
          <w:tcPr>
            <w:tcW w:w="506" w:type="pct"/>
            <w:noWrap/>
            <w:vAlign w:val="center"/>
            <w:hideMark/>
          </w:tcPr>
          <w:p w:rsidR="00C47BE2" w:rsidRPr="00AC45AE" w:rsidRDefault="00C47BE2" w:rsidP="00295FBD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  <w:lang w:val="hu-HU"/>
              </w:rPr>
              <w:t>6 200</w:t>
            </w:r>
          </w:p>
        </w:tc>
      </w:tr>
      <w:tr w:rsidR="00C47BE2" w:rsidRPr="00AC45AE" w:rsidTr="00C47BE2">
        <w:trPr>
          <w:trHeight w:val="283"/>
        </w:trPr>
        <w:tc>
          <w:tcPr>
            <w:tcW w:w="920" w:type="pct"/>
            <w:noWrap/>
          </w:tcPr>
          <w:p w:rsidR="00C47BE2" w:rsidRDefault="00C47BE2" w:rsidP="005F3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noWrap/>
            <w:vAlign w:val="center"/>
          </w:tcPr>
          <w:p w:rsidR="00C47BE2" w:rsidRPr="00AC45AE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pct"/>
            <w:noWrap/>
            <w:vAlign w:val="center"/>
          </w:tcPr>
          <w:p w:rsidR="00C47BE2" w:rsidRDefault="00C47BE2" w:rsidP="005F3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E83" w:rsidRDefault="004A7E83" w:rsidP="004A7E83">
      <w:pPr>
        <w:pStyle w:val="Szvegtrzs"/>
        <w:pageBreakBefore/>
        <w:jc w:val="lef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INFORMÁCIÓK:</w:t>
      </w:r>
    </w:p>
    <w:p w:rsidR="004A7E83" w:rsidRDefault="004A7E83" w:rsidP="004A7E83">
      <w:pPr>
        <w:tabs>
          <w:tab w:val="left" w:pos="3177"/>
          <w:tab w:val="left" w:pos="3997"/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charter díj a következőket tartalmazza: </w:t>
      </w:r>
    </w:p>
    <w:p w:rsidR="004A7E83" w:rsidRDefault="004A7E83" w:rsidP="004A7E83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</w:rPr>
        <w:t xml:space="preserve">Minden hajóhoz ingyenes WI-Fi használat (hotspot on-board). </w:t>
      </w:r>
      <w:r>
        <w:rPr>
          <w:rFonts w:ascii="Arial" w:hAnsi="Arial" w:cs="Arial"/>
          <w:sz w:val="20"/>
          <w:szCs w:val="20"/>
          <w:lang w:val="hu-HU"/>
        </w:rPr>
        <w:t>LCD TV, GPS térképpel, Autopilot, Szél-, Sebesség-, Mélységmérő, Rádió + hangszóró a kokpitben, Elektromos horgonycsörlő, Hűtőszekrény 12V, Akkumulátor töltő,</w:t>
      </w:r>
      <w:r>
        <w:rPr>
          <w:rFonts w:ascii="Arial" w:hAnsi="Arial" w:cs="Arial"/>
          <w:sz w:val="20"/>
          <w:szCs w:val="20"/>
          <w:lang w:val="hu-HU"/>
        </w:rPr>
        <w:br/>
        <w:t xml:space="preserve">Zuhany a kokpitben, Melegvíz, </w:t>
      </w:r>
      <w:r>
        <w:rPr>
          <w:rFonts w:ascii="Arial" w:hAnsi="Arial" w:cs="Arial"/>
          <w:sz w:val="20"/>
          <w:szCs w:val="20"/>
          <w:lang w:val="hu-HU"/>
        </w:rPr>
        <w:br/>
        <w:t>Bimini, Sprayhood (kivéve: katamaránok), Árbocba tekerhető nagyvitorla (kivéve: katamaránok, Dufou 350/Dub-Lazybag), boci.</w:t>
      </w:r>
    </w:p>
    <w:p w:rsidR="004A7E83" w:rsidRDefault="004A7E83" w:rsidP="004A7E83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Orrsugár propeller: 43 lábas yachtok és felette, Bav41/Kastel, Oceanis 41.1/Mendulin, Oceanis 38.1/Pula (kivéve: katamaránok).</w:t>
      </w:r>
    </w:p>
    <w:p w:rsidR="004A7E83" w:rsidRDefault="004A7E83" w:rsidP="004A7E83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Légkondi 220V: 43 lábas yachtok és felette, katamaránok.</w:t>
      </w:r>
    </w:p>
    <w:p w:rsidR="004A7E83" w:rsidRDefault="004A7E83" w:rsidP="004A7E83">
      <w:pPr>
        <w:tabs>
          <w:tab w:val="left" w:pos="11590"/>
          <w:tab w:val="left" w:pos="13030"/>
        </w:tabs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Webasto (Diesel fűtés álló helyzetben): </w:t>
      </w:r>
      <w:r>
        <w:rPr>
          <w:rFonts w:ascii="Arial" w:hAnsi="Arial" w:cs="Arial"/>
          <w:sz w:val="20"/>
          <w:szCs w:val="20"/>
        </w:rPr>
        <w:t>Jeanneau53/Kas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4A7E83" w:rsidRDefault="004A7E83" w:rsidP="004A7E83">
      <w:pPr>
        <w:tabs>
          <w:tab w:val="left" w:pos="11590"/>
          <w:tab w:val="left" w:pos="13030"/>
        </w:tabs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Kiegészítő hútő 12 V a kokpit-ben: Lagoon 450, Lagoon 42, Lagoon 400, Lagoon 40, Dufour 512, Dufour 460, Hanse 505, Hanse 455.</w:t>
      </w:r>
    </w:p>
    <w:p w:rsidR="004A7E83" w:rsidRDefault="004A7E83" w:rsidP="004A7E83">
      <w:pPr>
        <w:tabs>
          <w:tab w:val="left" w:pos="11590"/>
          <w:tab w:val="left" w:pos="130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hu-HU"/>
        </w:rPr>
        <w:t xml:space="preserve">Radar: Beneteau Oceanis 55, Jeanneau53, </w:t>
      </w:r>
      <w:r>
        <w:rPr>
          <w:rFonts w:ascii="Arial" w:hAnsi="Arial" w:cs="Arial"/>
          <w:sz w:val="20"/>
          <w:szCs w:val="20"/>
        </w:rPr>
        <w:t>Lagoon 450, Lagoon 42, Lagoon 400.</w:t>
      </w:r>
    </w:p>
    <w:p w:rsidR="004A7E83" w:rsidRDefault="004A7E83" w:rsidP="004A7E83">
      <w:pPr>
        <w:tabs>
          <w:tab w:val="left" w:pos="11590"/>
          <w:tab w:val="left" w:pos="130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Napelem: All catamarans.</w:t>
      </w:r>
    </w:p>
    <w:p w:rsidR="004A7E83" w:rsidRDefault="004A7E83" w:rsidP="004A7E83">
      <w:pPr>
        <w:tabs>
          <w:tab w:val="left" w:pos="11590"/>
          <w:tab w:val="left" w:pos="130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Generátor: Lagoon 450, Lagoon 42.</w:t>
      </w:r>
    </w:p>
    <w:p w:rsidR="004A7E83" w:rsidRDefault="004A7E83" w:rsidP="004A7E83">
      <w:pPr>
        <w:tabs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</w:rPr>
        <w:t>Gas Grill a kokpitben: Dufour 512, Dufour 460, Hanse 455 (2017)</w:t>
      </w:r>
    </w:p>
    <w:p w:rsidR="00C47BE2" w:rsidRDefault="00C47BE2" w:rsidP="004A7E83">
      <w:pPr>
        <w:tabs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b/>
          <w:bCs/>
          <w:sz w:val="20"/>
          <w:szCs w:val="20"/>
        </w:rPr>
      </w:pPr>
    </w:p>
    <w:p w:rsidR="004A7E83" w:rsidRDefault="004A7E83" w:rsidP="004A7E83">
      <w:pPr>
        <w:tabs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Kötelezően fizetendők (a bázison előre):</w:t>
      </w:r>
    </w:p>
    <w:p w:rsidR="004A7E83" w:rsidRDefault="004A7E83" w:rsidP="004A7E83">
      <w:pPr>
        <w:pStyle w:val="Listaszerbekezds"/>
        <w:numPr>
          <w:ilvl w:val="0"/>
          <w:numId w:val="4"/>
        </w:numPr>
        <w:tabs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Charter-csomag (végtakarítás, gázpalack, ágynemű, regisztrációs díj): 110 euró/1-2 kab., 140 euró/3 kab., 170 euró/4 kab.,200/5 kab. és 5+1 kab. és katamaránok.</w:t>
      </w:r>
    </w:p>
    <w:p w:rsidR="004A7E83" w:rsidRDefault="004A7E83" w:rsidP="004A7E83">
      <w:pPr>
        <w:pStyle w:val="Listaszerbekezds"/>
        <w:numPr>
          <w:ilvl w:val="0"/>
          <w:numId w:val="4"/>
        </w:numPr>
        <w:tabs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Idegenforgalmi adó: 1 Euro/fő/nap.</w:t>
      </w:r>
    </w:p>
    <w:p w:rsidR="00C47BE2" w:rsidRDefault="00C47BE2" w:rsidP="004A7E83">
      <w:pPr>
        <w:tabs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b/>
          <w:bCs/>
          <w:sz w:val="20"/>
          <w:szCs w:val="20"/>
          <w:lang w:val="hu-HU"/>
        </w:rPr>
      </w:pPr>
    </w:p>
    <w:p w:rsidR="004A7E83" w:rsidRDefault="004A7E83" w:rsidP="004A7E83">
      <w:pPr>
        <w:tabs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Választható extrák (</w:t>
      </w:r>
      <w:r>
        <w:rPr>
          <w:rFonts w:ascii="Arial" w:hAnsi="Arial" w:cs="Arial"/>
          <w:b/>
          <w:bCs/>
          <w:sz w:val="20"/>
          <w:szCs w:val="20"/>
        </w:rPr>
        <w:t xml:space="preserve">a helyszínenen </w:t>
      </w:r>
      <w:r>
        <w:rPr>
          <w:rFonts w:ascii="Arial" w:hAnsi="Arial" w:cs="Arial"/>
          <w:b/>
          <w:bCs/>
          <w:sz w:val="20"/>
          <w:szCs w:val="20"/>
          <w:lang w:val="hu-HU"/>
        </w:rPr>
        <w:t>készpénzben előre):</w:t>
      </w:r>
    </w:p>
    <w:p w:rsidR="004A7E83" w:rsidRDefault="004A7E83" w:rsidP="004A7E83">
      <w:pPr>
        <w:tabs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</w:rPr>
        <w:t>Spinnaker/Blister 200 Eur/hét, Külmotor  80 Eur/hét, SUP (stan up paddle): 120 Eur/hét</w:t>
      </w:r>
      <w:r>
        <w:rPr>
          <w:rFonts w:ascii="Arial" w:hAnsi="Arial" w:cs="Arial"/>
          <w:sz w:val="20"/>
          <w:szCs w:val="20"/>
        </w:rPr>
        <w:br/>
        <w:t>Háziállat díja:100 Eur/charter, Biztonsági háló 70 Eur/charter, Törülköző készlet 6 Eur/fő.</w:t>
      </w:r>
      <w:r>
        <w:rPr>
          <w:rFonts w:ascii="Arial" w:hAnsi="Arial" w:cs="Arial"/>
          <w:sz w:val="20"/>
          <w:szCs w:val="20"/>
        </w:rPr>
        <w:br/>
        <w:t>Skipper 150 Eur/nap + étkezési ellátás, Hostess 140 Eur/nap + étkezési ellátás.</w:t>
      </w:r>
    </w:p>
    <w:p w:rsidR="00C47BE2" w:rsidRDefault="00C47BE2" w:rsidP="004A7E83">
      <w:pPr>
        <w:tabs>
          <w:tab w:val="left" w:pos="2117"/>
          <w:tab w:val="left" w:pos="3177"/>
          <w:tab w:val="left" w:pos="3997"/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b/>
          <w:bCs/>
          <w:sz w:val="20"/>
          <w:szCs w:val="20"/>
        </w:rPr>
      </w:pPr>
    </w:p>
    <w:p w:rsidR="004A7E83" w:rsidRDefault="004A7E83" w:rsidP="004A7E83">
      <w:pPr>
        <w:tabs>
          <w:tab w:val="left" w:pos="2117"/>
          <w:tab w:val="left" w:pos="3177"/>
          <w:tab w:val="left" w:pos="3997"/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</w:rPr>
        <w:t>Engedmények:</w:t>
      </w:r>
    </w:p>
    <w:p w:rsidR="004A7E83" w:rsidRDefault="004A7E83" w:rsidP="004A7E83">
      <w:pPr>
        <w:pStyle w:val="Listaszerbekezds"/>
        <w:numPr>
          <w:ilvl w:val="0"/>
          <w:numId w:val="5"/>
        </w:numPr>
        <w:tabs>
          <w:tab w:val="left" w:pos="10150"/>
          <w:tab w:val="left" w:pos="11590"/>
          <w:tab w:val="left" w:pos="13030"/>
        </w:tabs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korai bérlés 2019.01.31-ig vagy hat hónnappal indulás előtt: 10%;</w:t>
      </w:r>
    </w:p>
    <w:p w:rsidR="004A7E83" w:rsidRDefault="004A7E83" w:rsidP="004A7E83">
      <w:pPr>
        <w:pStyle w:val="Listaszerbekezds"/>
        <w:numPr>
          <w:ilvl w:val="0"/>
          <w:numId w:val="5"/>
        </w:numPr>
        <w:tabs>
          <w:tab w:val="left" w:pos="10150"/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kéthetes bérlés: 5%,</w:t>
      </w:r>
    </w:p>
    <w:p w:rsidR="004A7E83" w:rsidRDefault="004A7E83" w:rsidP="004A7E83">
      <w:pPr>
        <w:pStyle w:val="Listaszerbekezds"/>
        <w:numPr>
          <w:ilvl w:val="0"/>
          <w:numId w:val="5"/>
        </w:numPr>
        <w:tabs>
          <w:tab w:val="left" w:pos="10150"/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három  és több hetes bérlés: 10%.</w:t>
      </w:r>
    </w:p>
    <w:p w:rsidR="004A7E83" w:rsidRDefault="004A7E83" w:rsidP="004A7E83">
      <w:pPr>
        <w:pStyle w:val="Listaszerbekezds"/>
        <w:numPr>
          <w:ilvl w:val="0"/>
          <w:numId w:val="5"/>
        </w:numPr>
        <w:tabs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visszatérő klienes engedmény: 5%,</w:t>
      </w:r>
    </w:p>
    <w:p w:rsidR="004A7E83" w:rsidRDefault="004A7E83" w:rsidP="004A7E83">
      <w:pPr>
        <w:pStyle w:val="Listaszerbekezds"/>
        <w:numPr>
          <w:ilvl w:val="0"/>
          <w:numId w:val="5"/>
        </w:numPr>
        <w:tabs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bérlés a Boat show-n 5%, </w:t>
      </w:r>
    </w:p>
    <w:p w:rsidR="004A7E83" w:rsidRPr="002C61FC" w:rsidRDefault="004A7E83" w:rsidP="004A7E83">
      <w:pPr>
        <w:tabs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u w:val="single"/>
          <w:lang w:val="hu-HU"/>
        </w:rPr>
      </w:pPr>
      <w:r w:rsidRPr="002C61FC">
        <w:rPr>
          <w:rFonts w:ascii="Arial" w:hAnsi="Arial" w:cs="Arial"/>
          <w:sz w:val="20"/>
          <w:szCs w:val="20"/>
          <w:u w:val="single"/>
        </w:rPr>
        <w:t>Maximális kedvezmény (beleértve a hosszútávú bérlést is): max. 15%.</w:t>
      </w:r>
    </w:p>
    <w:p w:rsidR="00C47BE2" w:rsidRDefault="00C47BE2" w:rsidP="004A7E83">
      <w:pPr>
        <w:tabs>
          <w:tab w:val="left" w:pos="2117"/>
          <w:tab w:val="left" w:pos="3177"/>
          <w:tab w:val="left" w:pos="3997"/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b/>
          <w:bCs/>
          <w:sz w:val="20"/>
          <w:szCs w:val="20"/>
        </w:rPr>
      </w:pPr>
    </w:p>
    <w:p w:rsidR="004A7E83" w:rsidRDefault="004A7E83" w:rsidP="004A7E83">
      <w:pPr>
        <w:tabs>
          <w:tab w:val="left" w:pos="2117"/>
          <w:tab w:val="left" w:pos="3177"/>
          <w:tab w:val="left" w:pos="3997"/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</w:rPr>
        <w:t>Kaució (</w:t>
      </w:r>
      <w:r>
        <w:rPr>
          <w:rFonts w:ascii="Arial" w:hAnsi="Arial" w:cs="Arial"/>
          <w:sz w:val="20"/>
          <w:szCs w:val="20"/>
        </w:rPr>
        <w:t>fizetendő készpénzben vagy hitelkártyával, a helyszínenen előre (Visa, MasterCard):</w:t>
      </w:r>
    </w:p>
    <w:p w:rsidR="004A7E83" w:rsidRDefault="004A7E83" w:rsidP="004A7E83">
      <w:pPr>
        <w:tabs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</w:rPr>
        <w:t>1.000 Eur 33 lábig, 1.500 Eur 34-50 lábig, 2000 Eur 51 láb és felette és katamaránok.</w:t>
      </w:r>
    </w:p>
    <w:p w:rsidR="004A7E83" w:rsidRDefault="004A7E83" w:rsidP="004A7E83">
      <w:pPr>
        <w:tabs>
          <w:tab w:val="left" w:pos="3997"/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Kaucio biztosítás: </w:t>
      </w:r>
    </w:p>
    <w:p w:rsidR="004A7E83" w:rsidRDefault="004A7E83" w:rsidP="004A7E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NEM visszatérítendő rész: </w:t>
      </w:r>
      <w:r>
        <w:rPr>
          <w:rFonts w:ascii="Arial" w:hAnsi="Arial" w:cs="Arial"/>
          <w:sz w:val="20"/>
          <w:szCs w:val="20"/>
        </w:rPr>
        <w:t>33 lábig: 90 Eur/charter, 34-50 lábig: 125 Eur/charter, 51 láb és felette és ktamaránok: 150 Eur/charter.</w:t>
      </w:r>
    </w:p>
    <w:p w:rsidR="004A7E83" w:rsidRDefault="004A7E83" w:rsidP="004A7E83">
      <w:pPr>
        <w:tabs>
          <w:tab w:val="left" w:pos="8814"/>
          <w:tab w:val="left" w:pos="10150"/>
          <w:tab w:val="left" w:pos="11590"/>
          <w:tab w:val="left" w:pos="13030"/>
        </w:tabs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</w:rPr>
        <w:t>+Visszatérítendő biztonsági kaució rész: 250 Eur.</w:t>
      </w:r>
    </w:p>
    <w:p w:rsidR="004A7E83" w:rsidRDefault="004A7E83" w:rsidP="004A7E83">
      <w:pPr>
        <w:tabs>
          <w:tab w:val="left" w:pos="2117"/>
          <w:tab w:val="left" w:pos="3177"/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ind w:left="57"/>
        <w:rPr>
          <w:rFonts w:ascii="Arial" w:hAnsi="Arial" w:cs="Arial"/>
          <w:b/>
          <w:bCs/>
          <w:sz w:val="20"/>
          <w:szCs w:val="20"/>
        </w:rPr>
      </w:pPr>
    </w:p>
    <w:p w:rsidR="004A7E83" w:rsidRDefault="004A7E83" w:rsidP="004A7E83">
      <w:pPr>
        <w:tabs>
          <w:tab w:val="left" w:pos="2117"/>
          <w:tab w:val="left" w:pos="3177"/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ind w:left="57"/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</w:rPr>
        <w:t>Hajóra szállás: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Szombat 17:00.</w:t>
      </w:r>
    </w:p>
    <w:p w:rsidR="004A7E83" w:rsidRDefault="004A7E83" w:rsidP="004A7E83">
      <w:pPr>
        <w:tabs>
          <w:tab w:val="left" w:pos="2117"/>
          <w:tab w:val="left" w:pos="3177"/>
          <w:tab w:val="left" w:pos="11590"/>
          <w:tab w:val="left" w:pos="13030"/>
        </w:tabs>
        <w:ind w:left="57"/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Hajó visszaadás: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Péntek 17:00, DE a  hajót elhagyni csak szombaton reggel 08:00-kor kell. A hajó visszatadása tele tankkal kell történjen!</w:t>
      </w:r>
    </w:p>
    <w:p w:rsidR="004A7E83" w:rsidRDefault="004A7E83" w:rsidP="004A7E83">
      <w:pPr>
        <w:tabs>
          <w:tab w:val="left" w:pos="3177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ind w:left="57"/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</w:rPr>
        <w:t>A bázison a következő nyelveket beszélik:</w:t>
      </w:r>
      <w:r>
        <w:rPr>
          <w:rFonts w:ascii="Arial" w:hAnsi="Arial" w:cs="Arial"/>
          <w:sz w:val="20"/>
          <w:szCs w:val="20"/>
        </w:rPr>
        <w:t xml:space="preserve"> Angol, Német, Olasz, Horvát.</w:t>
      </w:r>
    </w:p>
    <w:p w:rsidR="004A7E83" w:rsidRDefault="004A7E83" w:rsidP="004A7E83">
      <w:pPr>
        <w:tabs>
          <w:tab w:val="left" w:pos="3177"/>
          <w:tab w:val="left" w:pos="3997"/>
          <w:tab w:val="left" w:pos="4817"/>
          <w:tab w:val="left" w:pos="5680"/>
          <w:tab w:val="left" w:pos="6576"/>
          <w:tab w:val="left" w:pos="7561"/>
          <w:tab w:val="left" w:pos="8814"/>
          <w:tab w:val="left" w:pos="10150"/>
          <w:tab w:val="left" w:pos="11590"/>
          <w:tab w:val="left" w:pos="13030"/>
        </w:tabs>
        <w:ind w:left="57"/>
        <w:rPr>
          <w:rFonts w:ascii="Arial" w:hAnsi="Arial" w:cs="Arial"/>
          <w:noProof w:val="0"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Transfer, Ellátás:  </w:t>
      </w:r>
      <w:r>
        <w:rPr>
          <w:rFonts w:ascii="Arial" w:hAnsi="Arial" w:cs="Arial"/>
          <w:bCs/>
          <w:sz w:val="20"/>
          <w:szCs w:val="20"/>
          <w:lang w:val="hu-HU"/>
        </w:rPr>
        <w:t>egyedi kérésre, megbeszélés szerint</w:t>
      </w:r>
      <w:r>
        <w:rPr>
          <w:rFonts w:ascii="Arial" w:hAnsi="Arial" w:cs="Arial"/>
          <w:sz w:val="20"/>
          <w:szCs w:val="20"/>
          <w:lang w:val="hu-HU"/>
        </w:rPr>
        <w:t> .</w:t>
      </w:r>
    </w:p>
    <w:sectPr w:rsidR="004A7E83" w:rsidSect="004F43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E20"/>
    <w:multiLevelType w:val="hybridMultilevel"/>
    <w:tmpl w:val="E2AA3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030D"/>
    <w:multiLevelType w:val="hybridMultilevel"/>
    <w:tmpl w:val="F72621D8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76B04"/>
    <w:multiLevelType w:val="hybridMultilevel"/>
    <w:tmpl w:val="A3D82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D7B97"/>
    <w:multiLevelType w:val="hybridMultilevel"/>
    <w:tmpl w:val="5F42F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05BAC"/>
    <w:multiLevelType w:val="hybridMultilevel"/>
    <w:tmpl w:val="55C0F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332"/>
    <w:rsid w:val="0009460B"/>
    <w:rsid w:val="000B6886"/>
    <w:rsid w:val="000D2DCA"/>
    <w:rsid w:val="000F0E4B"/>
    <w:rsid w:val="00143555"/>
    <w:rsid w:val="001E4689"/>
    <w:rsid w:val="00206B0D"/>
    <w:rsid w:val="00274631"/>
    <w:rsid w:val="002D538E"/>
    <w:rsid w:val="002E5C3F"/>
    <w:rsid w:val="002E6FE0"/>
    <w:rsid w:val="003605D8"/>
    <w:rsid w:val="003A25C4"/>
    <w:rsid w:val="003A522D"/>
    <w:rsid w:val="003C684A"/>
    <w:rsid w:val="003E4B51"/>
    <w:rsid w:val="00402512"/>
    <w:rsid w:val="00402717"/>
    <w:rsid w:val="004336DF"/>
    <w:rsid w:val="00445DAC"/>
    <w:rsid w:val="004914C0"/>
    <w:rsid w:val="004A7E83"/>
    <w:rsid w:val="004D2332"/>
    <w:rsid w:val="004D71F4"/>
    <w:rsid w:val="004E0DFA"/>
    <w:rsid w:val="004F43C7"/>
    <w:rsid w:val="005603FB"/>
    <w:rsid w:val="00563004"/>
    <w:rsid w:val="005B1A2B"/>
    <w:rsid w:val="005E3AB8"/>
    <w:rsid w:val="005F3515"/>
    <w:rsid w:val="0064446D"/>
    <w:rsid w:val="00660F55"/>
    <w:rsid w:val="00695F55"/>
    <w:rsid w:val="0071284D"/>
    <w:rsid w:val="00771A70"/>
    <w:rsid w:val="00772070"/>
    <w:rsid w:val="007850D7"/>
    <w:rsid w:val="007A74A8"/>
    <w:rsid w:val="007B27BF"/>
    <w:rsid w:val="008603DB"/>
    <w:rsid w:val="00887331"/>
    <w:rsid w:val="00897A5B"/>
    <w:rsid w:val="008B4AFD"/>
    <w:rsid w:val="008C3B83"/>
    <w:rsid w:val="008E2524"/>
    <w:rsid w:val="008E53FE"/>
    <w:rsid w:val="009A4D78"/>
    <w:rsid w:val="009D7EF6"/>
    <w:rsid w:val="009F43BE"/>
    <w:rsid w:val="00A27296"/>
    <w:rsid w:val="00A620EE"/>
    <w:rsid w:val="00A63734"/>
    <w:rsid w:val="00AC45AE"/>
    <w:rsid w:val="00B15265"/>
    <w:rsid w:val="00B25670"/>
    <w:rsid w:val="00B447C6"/>
    <w:rsid w:val="00B664C4"/>
    <w:rsid w:val="00BD0233"/>
    <w:rsid w:val="00BE04F4"/>
    <w:rsid w:val="00C12E93"/>
    <w:rsid w:val="00C47BE2"/>
    <w:rsid w:val="00C7612B"/>
    <w:rsid w:val="00C857F3"/>
    <w:rsid w:val="00CB2CE9"/>
    <w:rsid w:val="00CE075B"/>
    <w:rsid w:val="00D12BB2"/>
    <w:rsid w:val="00D4568E"/>
    <w:rsid w:val="00D628AD"/>
    <w:rsid w:val="00D70CC7"/>
    <w:rsid w:val="00D913D8"/>
    <w:rsid w:val="00D94DA0"/>
    <w:rsid w:val="00D96FCF"/>
    <w:rsid w:val="00DE0A7B"/>
    <w:rsid w:val="00E07057"/>
    <w:rsid w:val="00E27794"/>
    <w:rsid w:val="00E4737B"/>
    <w:rsid w:val="00E528E2"/>
    <w:rsid w:val="00E675DA"/>
    <w:rsid w:val="00E73E5E"/>
    <w:rsid w:val="00F45342"/>
    <w:rsid w:val="00F50347"/>
    <w:rsid w:val="00F53878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F4E4C"/>
  <w15:docId w15:val="{8243864B-8643-4854-B9FC-DAF3D87B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43C7"/>
    <w:rPr>
      <w:noProof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43C7"/>
    <w:pPr>
      <w:spacing w:before="100" w:beforeAutospacing="1" w:after="100" w:afterAutospacing="1"/>
    </w:pPr>
    <w:rPr>
      <w:noProof w:val="0"/>
      <w:color w:val="000000"/>
      <w:lang w:val="hu-HU"/>
    </w:rPr>
  </w:style>
  <w:style w:type="paragraph" w:styleId="Szvegtrzs">
    <w:name w:val="Body Text"/>
    <w:basedOn w:val="Norml"/>
    <w:link w:val="SzvegtrzsChar"/>
    <w:uiPriority w:val="99"/>
    <w:unhideWhenUsed/>
    <w:rsid w:val="004F43C7"/>
    <w:pPr>
      <w:jc w:val="both"/>
    </w:pPr>
    <w:rPr>
      <w:noProof w:val="0"/>
      <w:color w:val="00008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4F43C7"/>
    <w:rPr>
      <w:noProof/>
      <w:sz w:val="24"/>
      <w:szCs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43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F43C7"/>
    <w:rPr>
      <w:rFonts w:ascii="Tahoma" w:hAnsi="Tahoma" w:cs="Tahoma" w:hint="default"/>
      <w:noProof/>
      <w:sz w:val="16"/>
      <w:szCs w:val="16"/>
      <w:lang w:val="en-GB"/>
    </w:rPr>
  </w:style>
  <w:style w:type="table" w:styleId="Rcsostblzat">
    <w:name w:val="Table Grid"/>
    <w:basedOn w:val="Normltblzat"/>
    <w:uiPriority w:val="59"/>
    <w:rsid w:val="00F4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555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charter hajók, bérbeadó vitorlás hajók, vitorlás bérlés</vt:lpstr>
    </vt:vector>
  </TitlesOfParts>
  <Company>A-Y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hajók, bérbeadó vitorlás hajók, vitorlás bérlés</dc:title>
  <dc:creator>BI</dc:creator>
  <cp:lastModifiedBy>BJ</cp:lastModifiedBy>
  <cp:revision>61</cp:revision>
  <dcterms:created xsi:type="dcterms:W3CDTF">2014-01-30T07:50:00Z</dcterms:created>
  <dcterms:modified xsi:type="dcterms:W3CDTF">2018-12-14T17:44:00Z</dcterms:modified>
</cp:coreProperties>
</file>